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  <w:bookmarkStart w:id="0" w:name="_GoBack"/>
      <w:bookmarkEnd w:id="0"/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9C63CF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9C63CF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F94B73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F94B7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166852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4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r w:rsidR="00166852">
        <w:rPr>
          <w:rFonts w:ascii="Times New Roman" w:hAnsi="Times New Roman" w:cs="Times New Roman"/>
          <w:b/>
          <w:color w:val="800080"/>
          <w:sz w:val="24"/>
          <w:szCs w:val="24"/>
        </w:rPr>
        <w:t>4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5A7E7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5A7E7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A7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5A7E7A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B14EB0" w:rsidRPr="005A7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7E7A" w:rsidRPr="005A7E7A">
        <w:rPr>
          <w:rFonts w:ascii="Times New Roman" w:eastAsia="Calibri" w:hAnsi="Times New Roman" w:cs="Times New Roman"/>
          <w:color w:val="990099"/>
          <w:sz w:val="24"/>
          <w:szCs w:val="24"/>
        </w:rPr>
        <w:t>регулирование в сфере</w:t>
      </w:r>
      <w:r w:rsidR="005A7E7A" w:rsidRPr="005A7E7A">
        <w:rPr>
          <w:rFonts w:ascii="Times New Roman" w:hAnsi="Times New Roman" w:cs="Times New Roman"/>
          <w:color w:val="990099"/>
          <w:sz w:val="24"/>
          <w:szCs w:val="24"/>
        </w:rPr>
        <w:t xml:space="preserve"> налога на прибыль организаций, налога по упрощенной системе налогообложения ИП, торгового сбора организаций, контролируемых сделок ЮЛ, КИК ЮЛ И ФЛ.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40E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66852" w:rsidRPr="00A8551D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6.4.1. В сфере законодательства Российской Федерации:</w:t>
      </w:r>
    </w:p>
    <w:p w:rsidR="00166852" w:rsidRPr="005A7E7A" w:rsidRDefault="00166852" w:rsidP="00166852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A7E7A">
        <w:rPr>
          <w:rFonts w:ascii="Times New Roman" w:hAnsi="Times New Roman"/>
          <w:color w:val="0000CC"/>
          <w:sz w:val="24"/>
          <w:szCs w:val="24"/>
        </w:rPr>
        <w:t>Гражданский кодекс Российской Федерации;</w:t>
      </w:r>
    </w:p>
    <w:p w:rsidR="00166852" w:rsidRPr="005A7E7A" w:rsidRDefault="00166852" w:rsidP="00166852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A7E7A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166852" w:rsidRPr="005A7E7A" w:rsidRDefault="00166852" w:rsidP="00166852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A7E7A">
        <w:rPr>
          <w:rFonts w:ascii="Times New Roman" w:hAnsi="Times New Roman"/>
          <w:color w:val="0000CC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166852" w:rsidRPr="005A7E7A" w:rsidRDefault="00166852" w:rsidP="00166852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A7E7A">
        <w:rPr>
          <w:rFonts w:ascii="Times New Roman" w:hAnsi="Times New Roman"/>
          <w:color w:val="0000CC"/>
          <w:sz w:val="24"/>
          <w:szCs w:val="24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166852" w:rsidRPr="005A7E7A" w:rsidRDefault="00166852" w:rsidP="00166852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5A7E7A">
        <w:rPr>
          <w:rFonts w:ascii="Times New Roman" w:hAnsi="Times New Roman"/>
          <w:color w:val="0000CC"/>
          <w:sz w:val="24"/>
          <w:szCs w:val="24"/>
          <w:lang w:val="ru-RU"/>
        </w:rPr>
        <w:t>П</w:t>
      </w:r>
      <w:r w:rsidRPr="005A7E7A">
        <w:rPr>
          <w:rFonts w:ascii="Times New Roman" w:hAnsi="Times New Roman"/>
          <w:bCs/>
          <w:color w:val="0000CC"/>
          <w:sz w:val="24"/>
          <w:szCs w:val="24"/>
          <w:lang w:val="ru-RU"/>
        </w:rPr>
        <w:t xml:space="preserve">риказ </w:t>
      </w:r>
      <w:r w:rsidRPr="005A7E7A">
        <w:rPr>
          <w:rFonts w:ascii="Times New Roman" w:hAnsi="Times New Roman"/>
          <w:color w:val="0000CC"/>
          <w:sz w:val="24"/>
          <w:szCs w:val="24"/>
          <w:lang w:val="ru-RU"/>
        </w:rPr>
        <w:t xml:space="preserve">ФНС России от </w:t>
      </w:r>
      <w:r w:rsidRPr="005A7E7A">
        <w:rPr>
          <w:color w:val="0000CC"/>
          <w:lang w:val="ru-RU"/>
        </w:rPr>
        <w:t>05 октября 2021</w:t>
      </w:r>
      <w:r w:rsidRPr="005A7E7A">
        <w:rPr>
          <w:color w:val="0000CC"/>
        </w:rPr>
        <w:t> </w:t>
      </w:r>
      <w:r w:rsidRPr="005A7E7A">
        <w:rPr>
          <w:color w:val="0000CC"/>
          <w:lang w:val="ru-RU"/>
        </w:rPr>
        <w:t>г. №</w:t>
      </w:r>
      <w:r w:rsidRPr="005A7E7A">
        <w:rPr>
          <w:color w:val="0000CC"/>
        </w:rPr>
        <w:t> </w:t>
      </w:r>
      <w:r w:rsidRPr="005A7E7A">
        <w:rPr>
          <w:color w:val="0000CC"/>
          <w:lang w:val="ru-RU"/>
        </w:rPr>
        <w:t xml:space="preserve">ММВ-7-3/869@ </w:t>
      </w:r>
      <w:r w:rsidRPr="005A7E7A">
        <w:rPr>
          <w:rFonts w:ascii="Times New Roman" w:hAnsi="Times New Roman"/>
          <w:color w:val="0000CC"/>
          <w:sz w:val="24"/>
          <w:szCs w:val="24"/>
          <w:lang w:val="ru-RU"/>
        </w:rPr>
        <w:t>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166852" w:rsidRPr="00C636A7" w:rsidRDefault="005A7E7A" w:rsidP="0016685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166852" w:rsidRPr="005A7E7A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166852" w:rsidRPr="00C636A7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66852" w:rsidRPr="00757F25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знания:</w:t>
      </w:r>
    </w:p>
    <w:p w:rsidR="00166852" w:rsidRPr="00757F25" w:rsidRDefault="00166852" w:rsidP="00166852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состав налогоплательщиков налога на прибыль организаций;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участники консолидированной группы налогоплательщиков;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прибыли организации;</w:t>
      </w:r>
    </w:p>
    <w:p w:rsidR="00166852" w:rsidRPr="00757F25" w:rsidRDefault="00166852" w:rsidP="00166852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исключения исполнения обязанностей налогоплательщика организации;</w:t>
      </w:r>
    </w:p>
    <w:p w:rsidR="00166852" w:rsidRPr="00757F25" w:rsidRDefault="00166852" w:rsidP="00166852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166852" w:rsidRPr="00757F25" w:rsidRDefault="00166852" w:rsidP="00166852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 при расчете налога на прибыль организации;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166852" w:rsidRPr="00757F25" w:rsidRDefault="00166852" w:rsidP="00166852">
      <w:pPr>
        <w:widowControl w:val="0"/>
        <w:spacing w:after="0" w:line="240" w:lineRule="auto"/>
        <w:ind w:firstLine="709"/>
        <w:jc w:val="both"/>
        <w:rPr>
          <w:color w:val="FF0000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уплаты транспортного налога.</w:t>
      </w:r>
    </w:p>
    <w:p w:rsidR="00166852" w:rsidRPr="00757F25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6.5. Наличие функциональных знаний: 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166852" w:rsidRPr="00757F25" w:rsidRDefault="00166852" w:rsidP="00166852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166852" w:rsidRPr="00A8551D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6.6. Наличие базовых умений: </w:t>
      </w: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66852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166852" w:rsidRPr="00A8551D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6.7. Наличие профессиональных умений: </w:t>
      </w:r>
    </w:p>
    <w:p w:rsidR="00166852" w:rsidRDefault="00166852" w:rsidP="00166852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84172">
        <w:rPr>
          <w:rFonts w:ascii="Times New Roman" w:hAnsi="Times New Roman"/>
          <w:sz w:val="24"/>
          <w:szCs w:val="24"/>
          <w:lang w:val="ru-RU"/>
        </w:rPr>
        <w:t>расчет остаточной стоимости объектов амортизируемого имущества; расчет суммы амортизации;</w:t>
      </w:r>
    </w:p>
    <w:p w:rsidR="00166852" w:rsidRPr="00A244F8" w:rsidRDefault="00166852" w:rsidP="00166852">
      <w:pPr>
        <w:pStyle w:val="af1"/>
        <w:ind w:firstLine="709"/>
        <w:jc w:val="both"/>
        <w:rPr>
          <w:color w:val="FF000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расчет транспортного налога.</w:t>
      </w:r>
    </w:p>
    <w:p w:rsidR="00166852" w:rsidRPr="00A8551D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6.8. Наличие функциональных умений: </w:t>
      </w:r>
    </w:p>
    <w:p w:rsidR="00166852" w:rsidRPr="00A42B4B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166852" w:rsidRPr="00A42B4B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lastRenderedPageBreak/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166852" w:rsidRPr="008B7231" w:rsidRDefault="00166852" w:rsidP="00166852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166852" w:rsidRPr="00C636A7" w:rsidRDefault="00166852" w:rsidP="001668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 № 79-ФЗ «О государственной гражданской службе Российской Федерации» (далее – Федеральный закон).</w:t>
      </w:r>
    </w:p>
    <w:p w:rsidR="00166852" w:rsidRDefault="00166852" w:rsidP="001668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8. В целях реализации задач и функций, возложенных на отдел, в должностные обязанности 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5A7E7A" w:rsidRPr="005A7E7A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A8551D">
        <w:rPr>
          <w:rFonts w:ascii="Times New Roman" w:hAnsi="Times New Roman" w:cs="Times New Roman"/>
          <w:b/>
          <w:sz w:val="24"/>
          <w:szCs w:val="24"/>
        </w:rPr>
        <w:t xml:space="preserve">входит следующее: 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166852" w:rsidRPr="00757F25" w:rsidRDefault="00166852" w:rsidP="00166852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166852" w:rsidRPr="00757F25" w:rsidRDefault="00166852" w:rsidP="001668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6852" w:rsidRPr="00757F25" w:rsidRDefault="00166852" w:rsidP="00166852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5A7E7A" w:rsidRPr="005A7E7A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4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проводить камеральные налоговые проверки правильности исчисления и уплаты налога на прибыль, налоговых деклараций представленных налогоплательщиками - юридическими лицами;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оформлять результаты камеральной налоговой проверки;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контроль правильности ввода информации, анализ протокола ошибок и исправление допущенных ошибок;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привлекать в соответствии с действующим законодательством к налоговой ответственности налогоплательщиков - юридических лиц, виновных в несвоевременном представлении налоговых деклараций, неверном исчислении и несвоевременной уплаты налогов;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разъяснять порядок уплаты и исчисления налогов и сборов, подготавливать ответы на запросы и письма налогоплательщиков; 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контроля;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- </w:t>
      </w:r>
      <w:r w:rsidRPr="00CE3B8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CE3B85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соблюдение правил их использования;</w:t>
      </w:r>
    </w:p>
    <w:p w:rsidR="00166852" w:rsidRPr="00CE3B85" w:rsidRDefault="00166852" w:rsidP="00166852">
      <w:pPr>
        <w:suppressAutoHyphens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обеспечение сохранности служебного удостоверения;</w:t>
      </w:r>
    </w:p>
    <w:p w:rsidR="00166852" w:rsidRPr="00CE3B85" w:rsidRDefault="00166852" w:rsidP="00166852">
      <w:pPr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166852" w:rsidRPr="00CE3B85" w:rsidRDefault="00166852" w:rsidP="0016685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замещать, в случае служебной необходимости, сотрудников отдела;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CE3B85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CE3B85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4</w:t>
      </w:r>
      <w:r w:rsidRPr="00CE3B85">
        <w:rPr>
          <w:rFonts w:ascii="Times New Roman" w:hAnsi="Times New Roman" w:cs="Times New Roman"/>
          <w:sz w:val="24"/>
          <w:szCs w:val="24"/>
        </w:rPr>
        <w:t>,</w:t>
      </w:r>
      <w:r w:rsidRPr="00CE3B85">
        <w:rPr>
          <w:rFonts w:ascii="Times New Roman" w:hAnsi="Times New Roman" w:cs="Times New Roman"/>
          <w:spacing w:val="-3"/>
          <w:sz w:val="24"/>
          <w:szCs w:val="24"/>
        </w:rPr>
        <w:t xml:space="preserve"> выполнять иные обязанности, предусмотренные Положением об отделе </w:t>
      </w:r>
      <w:r w:rsidRPr="00CE3B85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4</w:t>
      </w:r>
      <w:r w:rsidRPr="00CE3B85">
        <w:rPr>
          <w:rFonts w:ascii="Times New Roman" w:hAnsi="Times New Roman" w:cs="Times New Roman"/>
          <w:spacing w:val="-3"/>
          <w:sz w:val="24"/>
          <w:szCs w:val="24"/>
        </w:rPr>
        <w:t xml:space="preserve"> Инспекции;</w:t>
      </w:r>
    </w:p>
    <w:p w:rsidR="00166852" w:rsidRDefault="00166852" w:rsidP="00166852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7749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7749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9C63CF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023C5B" w:rsidRPr="005C764A">
        <w:rPr>
          <w:rFonts w:ascii="Times New Roman" w:hAnsi="Times New Roman" w:cs="Times New Roman"/>
          <w:b/>
        </w:rPr>
        <w:t xml:space="preserve">ачальник отдела </w:t>
      </w:r>
    </w:p>
    <w:p w:rsidR="00023C5B" w:rsidRPr="00D80B82" w:rsidRDefault="00806768" w:rsidP="005C764A">
      <w:pPr>
        <w:pStyle w:val="af6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166852">
        <w:rPr>
          <w:rFonts w:ascii="Times New Roman" w:hAnsi="Times New Roman" w:cs="Times New Roman"/>
          <w:b/>
        </w:rPr>
        <w:t>4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</w:t>
      </w:r>
      <w:r w:rsidR="00166852">
        <w:rPr>
          <w:rFonts w:ascii="Times New Roman" w:hAnsi="Times New Roman" w:cs="Times New Roman"/>
          <w:b/>
        </w:rPr>
        <w:t xml:space="preserve">    </w:t>
      </w:r>
      <w:r w:rsidR="00023C5B" w:rsidRPr="005C764A">
        <w:rPr>
          <w:rFonts w:ascii="Times New Roman" w:hAnsi="Times New Roman" w:cs="Times New Roman"/>
          <w:b/>
        </w:rPr>
        <w:t xml:space="preserve">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166852">
        <w:rPr>
          <w:rFonts w:ascii="Times New Roman" w:hAnsi="Times New Roman" w:cs="Times New Roman"/>
          <w:b/>
          <w:u w:val="single"/>
        </w:rPr>
        <w:t>З.А. Доронина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166852">
        <w:rPr>
          <w:rFonts w:ascii="Times New Roman" w:hAnsi="Times New Roman" w:cs="Times New Roman"/>
        </w:rPr>
        <w:t xml:space="preserve">    </w:t>
      </w:r>
      <w:r w:rsidRPr="005C764A">
        <w:rPr>
          <w:rFonts w:ascii="Times New Roman" w:hAnsi="Times New Roman" w:cs="Times New Roman"/>
        </w:rPr>
        <w:t xml:space="preserve">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7"/>
        <w:gridCol w:w="2020"/>
        <w:gridCol w:w="2020"/>
        <w:gridCol w:w="2012"/>
      </w:tblGrid>
      <w:tr w:rsidR="007952BC" w:rsidRPr="00C636A7" w:rsidTr="00C568E6">
        <w:trPr>
          <w:cantSplit/>
          <w:trHeight w:val="8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D80B8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9A6" w:rsidRPr="00C636A7" w:rsidRDefault="000349A6" w:rsidP="00740E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C93" w:rsidRDefault="00EA1C93" w:rsidP="003B7A81">
      <w:pPr>
        <w:spacing w:after="0" w:line="240" w:lineRule="auto"/>
      </w:pPr>
      <w:r>
        <w:separator/>
      </w:r>
    </w:p>
  </w:endnote>
  <w:endnote w:type="continuationSeparator" w:id="0">
    <w:p w:rsidR="00EA1C93" w:rsidRDefault="00EA1C9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A98">
          <w:rPr>
            <w:noProof/>
          </w:rPr>
          <w:t>9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C93" w:rsidRDefault="00EA1C93" w:rsidP="003B7A81">
      <w:pPr>
        <w:spacing w:after="0" w:line="240" w:lineRule="auto"/>
      </w:pPr>
      <w:r>
        <w:separator/>
      </w:r>
    </w:p>
  </w:footnote>
  <w:footnote w:type="continuationSeparator" w:id="0">
    <w:p w:rsidR="00EA1C93" w:rsidRDefault="00EA1C9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46A9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49A6"/>
    <w:rsid w:val="00035F23"/>
    <w:rsid w:val="000364E3"/>
    <w:rsid w:val="000457F3"/>
    <w:rsid w:val="00045B39"/>
    <w:rsid w:val="00056C36"/>
    <w:rsid w:val="00070AE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5FAA"/>
    <w:rsid w:val="00141E3E"/>
    <w:rsid w:val="00146A98"/>
    <w:rsid w:val="001559CE"/>
    <w:rsid w:val="00164AC9"/>
    <w:rsid w:val="00165B7A"/>
    <w:rsid w:val="001665C3"/>
    <w:rsid w:val="00166852"/>
    <w:rsid w:val="00175938"/>
    <w:rsid w:val="00191C83"/>
    <w:rsid w:val="001A0913"/>
    <w:rsid w:val="001A4313"/>
    <w:rsid w:val="001B2676"/>
    <w:rsid w:val="001B5BBA"/>
    <w:rsid w:val="001C3CB4"/>
    <w:rsid w:val="001D2783"/>
    <w:rsid w:val="001E1592"/>
    <w:rsid w:val="001E7244"/>
    <w:rsid w:val="001F779C"/>
    <w:rsid w:val="00212BAC"/>
    <w:rsid w:val="00215773"/>
    <w:rsid w:val="002160F5"/>
    <w:rsid w:val="002178AF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1EDD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792"/>
    <w:rsid w:val="00310853"/>
    <w:rsid w:val="00311B63"/>
    <w:rsid w:val="00313753"/>
    <w:rsid w:val="003143FC"/>
    <w:rsid w:val="0032003A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3F4BD0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B7661"/>
    <w:rsid w:val="004F79B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A7E7A"/>
    <w:rsid w:val="005B67C0"/>
    <w:rsid w:val="005C0179"/>
    <w:rsid w:val="005C764A"/>
    <w:rsid w:val="005D1E6A"/>
    <w:rsid w:val="005E648D"/>
    <w:rsid w:val="005F3E86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40EB6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4028D"/>
    <w:rsid w:val="00877280"/>
    <w:rsid w:val="008779F3"/>
    <w:rsid w:val="008803F8"/>
    <w:rsid w:val="00882463"/>
    <w:rsid w:val="008D131C"/>
    <w:rsid w:val="008D155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C63CF"/>
    <w:rsid w:val="009D3E69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985"/>
    <w:rsid w:val="00B00C29"/>
    <w:rsid w:val="00B01ED0"/>
    <w:rsid w:val="00B12C12"/>
    <w:rsid w:val="00B14886"/>
    <w:rsid w:val="00B14EB0"/>
    <w:rsid w:val="00B16EB5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33E10"/>
    <w:rsid w:val="00C45C07"/>
    <w:rsid w:val="00C568E6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08A"/>
    <w:rsid w:val="00D1572F"/>
    <w:rsid w:val="00D270CA"/>
    <w:rsid w:val="00D34A2A"/>
    <w:rsid w:val="00D37917"/>
    <w:rsid w:val="00D44734"/>
    <w:rsid w:val="00D6462A"/>
    <w:rsid w:val="00D75100"/>
    <w:rsid w:val="00D7769A"/>
    <w:rsid w:val="00D80B82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93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267A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4B73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731AB-92BC-426F-83E9-0EC636F60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3278</Words>
  <Characters>18685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2</cp:revision>
  <cp:lastPrinted>2023-10-02T14:58:00Z</cp:lastPrinted>
  <dcterms:created xsi:type="dcterms:W3CDTF">2024-06-11T07:07:00Z</dcterms:created>
  <dcterms:modified xsi:type="dcterms:W3CDTF">2024-06-11T07:07:00Z</dcterms:modified>
</cp:coreProperties>
</file>